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A5A4" w14:textId="5F8408B3" w:rsidR="00FD3A22" w:rsidRPr="00F205E8" w:rsidRDefault="00A25397" w:rsidP="00A43293">
      <w:pPr>
        <w:jc w:val="center"/>
        <w:rPr>
          <w:rFonts w:ascii="Bookman Old Style" w:eastAsia="Times New Roman" w:hAnsi="Bookman Old Style" w:cs="Tahoma"/>
          <w:b/>
          <w:sz w:val="36"/>
          <w:szCs w:val="36"/>
          <w:u w:val="single"/>
          <w:lang w:eastAsia="hi-IN" w:bidi="hi-IN"/>
        </w:rPr>
      </w:pPr>
      <w:r w:rsidRPr="00F205E8">
        <w:rPr>
          <w:rFonts w:ascii="Bookman Old Style" w:eastAsia="Times New Roman" w:hAnsi="Bookman Old Style" w:cs="Tahoma"/>
          <w:b/>
          <w:sz w:val="36"/>
          <w:szCs w:val="36"/>
          <w:u w:val="single"/>
          <w:lang w:eastAsia="hi-IN" w:bidi="hi-IN"/>
        </w:rPr>
        <w:t xml:space="preserve">Performance </w:t>
      </w:r>
      <w:r w:rsidR="00490121" w:rsidRPr="00F205E8">
        <w:rPr>
          <w:rFonts w:ascii="Bookman Old Style" w:eastAsia="Times New Roman" w:hAnsi="Bookman Old Style" w:cs="Tahoma"/>
          <w:b/>
          <w:sz w:val="36"/>
          <w:szCs w:val="36"/>
          <w:u w:val="single"/>
          <w:lang w:eastAsia="hi-IN" w:bidi="hi-IN"/>
        </w:rPr>
        <w:t>M</w:t>
      </w:r>
      <w:r w:rsidRPr="00F205E8">
        <w:rPr>
          <w:rFonts w:ascii="Bookman Old Style" w:eastAsia="Times New Roman" w:hAnsi="Bookman Old Style" w:cs="Tahoma"/>
          <w:b/>
          <w:sz w:val="36"/>
          <w:szCs w:val="36"/>
          <w:u w:val="single"/>
          <w:lang w:eastAsia="hi-IN" w:bidi="hi-IN"/>
        </w:rPr>
        <w:t>anagement</w:t>
      </w:r>
    </w:p>
    <w:p w14:paraId="55295DDE" w14:textId="4628D7FD" w:rsidR="00A25397" w:rsidRPr="00F205E8" w:rsidRDefault="00FD3A22">
      <w:pPr>
        <w:rPr>
          <w:rFonts w:ascii="Bookman Old Style" w:hAnsi="Bookman Old Style" w:cs="Arial"/>
        </w:rPr>
      </w:pPr>
      <w:r w:rsidRPr="00F205E8">
        <w:rPr>
          <w:rFonts w:ascii="Bookman Old Style" w:hAnsi="Bookman Old Style" w:cs="Tahoma"/>
          <w:sz w:val="32"/>
          <w:szCs w:val="32"/>
        </w:rPr>
        <w:t>I</w:t>
      </w:r>
      <w:r w:rsidR="00A25397" w:rsidRPr="00F205E8">
        <w:rPr>
          <w:rFonts w:ascii="Bookman Old Style" w:hAnsi="Bookman Old Style" w:cs="Tahoma"/>
          <w:sz w:val="32"/>
          <w:szCs w:val="32"/>
        </w:rPr>
        <w:t>s the key process that brings a direct output or productivity for the company</w:t>
      </w:r>
      <w:r w:rsidRPr="00F205E8">
        <w:rPr>
          <w:rFonts w:ascii="Bookman Old Style" w:hAnsi="Bookman Old Style" w:cs="Tahoma"/>
          <w:sz w:val="32"/>
          <w:szCs w:val="32"/>
        </w:rPr>
        <w:t>?</w:t>
      </w:r>
      <w:bookmarkStart w:id="0" w:name="_GoBack"/>
      <w:bookmarkEnd w:id="0"/>
    </w:p>
    <w:p w14:paraId="2F02FBF2" w14:textId="77777777" w:rsidR="00A25397" w:rsidRPr="00F205E8" w:rsidRDefault="00A25397">
      <w:pPr>
        <w:rPr>
          <w:rFonts w:ascii="Bookman Old Style" w:hAnsi="Bookman Old Style" w:cs="Tahoma"/>
          <w:sz w:val="28"/>
          <w:szCs w:val="28"/>
        </w:rPr>
      </w:pPr>
      <w:r w:rsidRPr="00F205E8">
        <w:rPr>
          <w:rFonts w:ascii="Bookman Old Style" w:hAnsi="Bookman Old Style" w:cs="Tahoma"/>
          <w:sz w:val="28"/>
          <w:szCs w:val="28"/>
        </w:rPr>
        <w:t>Steps</w:t>
      </w:r>
    </w:p>
    <w:p w14:paraId="20884BC8" w14:textId="77777777" w:rsidR="00A25397" w:rsidRPr="00F205E8" w:rsidRDefault="00A25397" w:rsidP="00FD3A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F205E8">
        <w:rPr>
          <w:rFonts w:ascii="Bookman Old Style" w:hAnsi="Bookman Old Style" w:cs="Tahoma"/>
          <w:sz w:val="24"/>
          <w:szCs w:val="24"/>
        </w:rPr>
        <w:t>Set performance objectives for each position</w:t>
      </w:r>
    </w:p>
    <w:p w14:paraId="27CFFB78" w14:textId="77777777" w:rsidR="00A25397" w:rsidRPr="00F205E8" w:rsidRDefault="00A25397" w:rsidP="00FD3A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F205E8">
        <w:rPr>
          <w:rFonts w:ascii="Bookman Old Style" w:hAnsi="Bookman Old Style" w:cs="Tahoma"/>
          <w:sz w:val="24"/>
          <w:szCs w:val="24"/>
        </w:rPr>
        <w:t>Make sure they are SMART – specific, measurable, achievable, relevant and time-bound</w:t>
      </w:r>
    </w:p>
    <w:p w14:paraId="70EEECD4" w14:textId="77777777" w:rsidR="00A25397" w:rsidRPr="00F205E8" w:rsidRDefault="00A25397" w:rsidP="00FD3A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F205E8">
        <w:rPr>
          <w:rFonts w:ascii="Bookman Old Style" w:hAnsi="Bookman Old Style" w:cs="Tahoma"/>
          <w:sz w:val="24"/>
          <w:szCs w:val="24"/>
        </w:rPr>
        <w:t>Review meeting every quarter</w:t>
      </w:r>
    </w:p>
    <w:p w14:paraId="190070BD" w14:textId="3528DA51" w:rsidR="00A25397" w:rsidRPr="00F205E8" w:rsidRDefault="00A25397" w:rsidP="00FD3A22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F205E8">
        <w:rPr>
          <w:rFonts w:ascii="Bookman Old Style" w:hAnsi="Bookman Old Style" w:cs="Tahoma"/>
          <w:sz w:val="24"/>
          <w:szCs w:val="24"/>
        </w:rPr>
        <w:t xml:space="preserve">Check </w:t>
      </w:r>
      <w:r w:rsidR="00372940" w:rsidRPr="00F205E8">
        <w:rPr>
          <w:rFonts w:ascii="Bookman Old Style" w:hAnsi="Bookman Old Style" w:cs="Tahoma"/>
          <w:sz w:val="24"/>
          <w:szCs w:val="24"/>
        </w:rPr>
        <w:t xml:space="preserve">the </w:t>
      </w:r>
      <w:r w:rsidRPr="00F205E8">
        <w:rPr>
          <w:rFonts w:ascii="Bookman Old Style" w:hAnsi="Bookman Old Style" w:cs="Tahoma"/>
          <w:sz w:val="24"/>
          <w:szCs w:val="24"/>
        </w:rPr>
        <w:t>relevance of goals</w:t>
      </w:r>
    </w:p>
    <w:p w14:paraId="40F1AF8B" w14:textId="77777777" w:rsidR="00A25397" w:rsidRPr="00F205E8" w:rsidRDefault="00A25397" w:rsidP="00FD3A22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F205E8">
        <w:rPr>
          <w:rFonts w:ascii="Bookman Old Style" w:hAnsi="Bookman Old Style" w:cs="Tahoma"/>
          <w:sz w:val="24"/>
          <w:szCs w:val="24"/>
        </w:rPr>
        <w:t>Evaluate performance as per set standards</w:t>
      </w:r>
    </w:p>
    <w:p w14:paraId="12E839C5" w14:textId="77777777" w:rsidR="00A25397" w:rsidRPr="00F205E8" w:rsidRDefault="00A25397" w:rsidP="00FD3A22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F205E8">
        <w:rPr>
          <w:rFonts w:ascii="Bookman Old Style" w:hAnsi="Bookman Old Style" w:cs="Tahoma"/>
          <w:sz w:val="24"/>
          <w:szCs w:val="24"/>
        </w:rPr>
        <w:t>If a goal is no longer valid, evaluate performance, give it a score and close it</w:t>
      </w:r>
    </w:p>
    <w:p w14:paraId="71FCFEF9" w14:textId="77777777" w:rsidR="00A25397" w:rsidRPr="00F205E8" w:rsidRDefault="00A25397" w:rsidP="00FD3A22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F205E8">
        <w:rPr>
          <w:rFonts w:ascii="Bookman Old Style" w:hAnsi="Bookman Old Style" w:cs="Tahoma"/>
          <w:sz w:val="24"/>
          <w:szCs w:val="24"/>
        </w:rPr>
        <w:t>Add goals with the expected standards</w:t>
      </w:r>
    </w:p>
    <w:p w14:paraId="11CE9072" w14:textId="2D2F1531" w:rsidR="007A6D10" w:rsidRPr="00F205E8" w:rsidRDefault="00372940" w:rsidP="00FD3A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F205E8">
        <w:rPr>
          <w:rFonts w:ascii="Bookman Old Style" w:hAnsi="Bookman Old Style" w:cs="Tahoma"/>
          <w:sz w:val="24"/>
          <w:szCs w:val="24"/>
        </w:rPr>
        <w:t>A f</w:t>
      </w:r>
      <w:r w:rsidR="007A6D10" w:rsidRPr="00F205E8">
        <w:rPr>
          <w:rFonts w:ascii="Bookman Old Style" w:hAnsi="Bookman Old Style" w:cs="Tahoma"/>
          <w:sz w:val="24"/>
          <w:szCs w:val="24"/>
        </w:rPr>
        <w:t>inal review in March – April</w:t>
      </w:r>
    </w:p>
    <w:p w14:paraId="3C880DCD" w14:textId="6D5B0F5B" w:rsidR="00340D33" w:rsidRPr="00F205E8" w:rsidRDefault="00340D33" w:rsidP="00FD3A2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ahoma"/>
          <w:sz w:val="24"/>
          <w:szCs w:val="24"/>
        </w:rPr>
      </w:pPr>
      <w:r w:rsidRPr="00F205E8">
        <w:rPr>
          <w:rFonts w:ascii="Bookman Old Style" w:hAnsi="Bookman Old Style" w:cs="Tahoma"/>
          <w:sz w:val="24"/>
          <w:szCs w:val="24"/>
        </w:rPr>
        <w:t>If performance is not up</w:t>
      </w:r>
      <w:r w:rsidR="00372940" w:rsidRPr="00F205E8">
        <w:rPr>
          <w:rFonts w:ascii="Bookman Old Style" w:hAnsi="Bookman Old Style" w:cs="Tahoma"/>
          <w:sz w:val="24"/>
          <w:szCs w:val="24"/>
        </w:rPr>
        <w:t xml:space="preserve"> </w:t>
      </w:r>
      <w:r w:rsidRPr="00F205E8">
        <w:rPr>
          <w:rFonts w:ascii="Bookman Old Style" w:hAnsi="Bookman Old Style" w:cs="Tahoma"/>
          <w:sz w:val="24"/>
          <w:szCs w:val="24"/>
        </w:rPr>
        <w:t>to the set standards consistently, use the performance improvement plan to improve. This can also be used for habitual late coming, performance or attitudinal issues.</w:t>
      </w:r>
    </w:p>
    <w:p w14:paraId="4A8647A4" w14:textId="77777777" w:rsidR="00040DFF" w:rsidRPr="00F205E8" w:rsidRDefault="00040DFF" w:rsidP="00040DFF">
      <w:pPr>
        <w:pStyle w:val="ListParagraph"/>
        <w:rPr>
          <w:rFonts w:ascii="Bookman Old Style" w:hAnsi="Bookman Old Style" w:cs="Arial"/>
        </w:rPr>
      </w:pPr>
    </w:p>
    <w:sectPr w:rsidR="00040DFF" w:rsidRPr="00F205E8" w:rsidSect="000B3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2207"/>
    <w:multiLevelType w:val="hybridMultilevel"/>
    <w:tmpl w:val="301C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3CBC"/>
    <w:multiLevelType w:val="hybridMultilevel"/>
    <w:tmpl w:val="16704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S2MDWyMDE0MbC0MDBW0lEKTi0uzszPAykwrAUAgVW8aywAAAA="/>
  </w:docVars>
  <w:rsids>
    <w:rsidRoot w:val="00C50568"/>
    <w:rsid w:val="00040DFF"/>
    <w:rsid w:val="000B3581"/>
    <w:rsid w:val="001903D1"/>
    <w:rsid w:val="00340D33"/>
    <w:rsid w:val="00372940"/>
    <w:rsid w:val="00490121"/>
    <w:rsid w:val="007A6D10"/>
    <w:rsid w:val="007B4579"/>
    <w:rsid w:val="008E7FEF"/>
    <w:rsid w:val="00973F60"/>
    <w:rsid w:val="00A25397"/>
    <w:rsid w:val="00A43293"/>
    <w:rsid w:val="00AE16D7"/>
    <w:rsid w:val="00C50568"/>
    <w:rsid w:val="00DD48EB"/>
    <w:rsid w:val="00F205E8"/>
    <w:rsid w:val="00FD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7A0C"/>
  <w15:docId w15:val="{C12DA653-306C-40A5-B191-C267850E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3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Revati Dighe</dc:creator>
  <cp:lastModifiedBy>Yogesh Naidu</cp:lastModifiedBy>
  <cp:revision>10</cp:revision>
  <dcterms:created xsi:type="dcterms:W3CDTF">2019-01-29T11:00:00Z</dcterms:created>
  <dcterms:modified xsi:type="dcterms:W3CDTF">2019-10-04T12:55:00Z</dcterms:modified>
</cp:coreProperties>
</file>